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0774" w:type="dxa"/>
        <w:tblInd w:w="-885" w:type="dxa"/>
        <w:tblLook w:val="04A0" w:firstRow="1" w:lastRow="0" w:firstColumn="1" w:lastColumn="0" w:noHBand="0" w:noVBand="1"/>
      </w:tblPr>
      <w:tblGrid>
        <w:gridCol w:w="2269"/>
        <w:gridCol w:w="2023"/>
        <w:gridCol w:w="3931"/>
        <w:gridCol w:w="2551"/>
      </w:tblGrid>
      <w:tr w:rsidR="00C0792F" w:rsidTr="00C0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0792F" w:rsidRPr="005C5884" w:rsidRDefault="00C0792F" w:rsidP="00C443C8">
            <w:pPr>
              <w:jc w:val="center"/>
              <w:rPr>
                <w:rFonts w:ascii="Accord Heavy SF" w:hAnsi="Accord Heavy SF"/>
                <w:b w:val="0"/>
              </w:rPr>
            </w:pPr>
            <w:bookmarkStart w:id="0" w:name="_GoBack"/>
            <w:bookmarkEnd w:id="0"/>
            <w:r w:rsidRPr="00AE6737">
              <w:rPr>
                <w:noProof/>
                <w:color w:val="000000" w:themeColor="text1"/>
                <w:lang w:eastAsia="en-ZA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0" allowOverlap="1" wp14:anchorId="775012B5" wp14:editId="55EA947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-71252</wp:posOffset>
                      </wp:positionV>
                      <wp:extent cx="7778338" cy="2576946"/>
                      <wp:effectExtent l="0" t="0" r="0" b="0"/>
                      <wp:wrapSquare wrapText="bothSides"/>
                      <wp:docPr id="14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115" cy="25768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80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shade val="30000"/>
                                      <a:satMod val="200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792F" w:rsidRDefault="00C0792F" w:rsidP="00C0792F">
                                  <w:pPr>
                                    <w:rPr>
                                      <w:b/>
                                      <w:color w:val="EEECE1" w:themeColor="background2"/>
                                      <w:sz w:val="44"/>
                                      <w:szCs w:val="44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00695">
                                    <w:rPr>
                                      <w:b/>
                                      <w:color w:val="EEECE1" w:themeColor="background2"/>
                                      <w:sz w:val="44"/>
                                      <w:szCs w:val="44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C0792F" w:rsidRDefault="00C0792F" w:rsidP="00C0792F">
                                  <w:pPr>
                                    <w:pBdr>
                                      <w:bottom w:val="single" w:sz="48" w:space="1" w:color="EEECE1" w:themeColor="background2"/>
                                    </w:pBdr>
                                    <w:shd w:val="clear" w:color="auto" w:fill="EEECE1" w:themeFill="background2"/>
                                    <w:rPr>
                                      <w:b/>
                                      <w:color w:val="EEECE1" w:themeColor="background2"/>
                                      <w:sz w:val="44"/>
                                      <w:szCs w:val="44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C0792F" w:rsidRDefault="00C0792F" w:rsidP="00C0792F">
                                  <w:pPr>
                                    <w:pBdr>
                                      <w:bottom w:val="single" w:sz="48" w:space="1" w:color="EEECE1" w:themeColor="background2"/>
                                    </w:pBdr>
                                    <w:shd w:val="clear" w:color="auto" w:fill="EEECE1" w:themeFill="background2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44"/>
                                      <w:szCs w:val="44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RE-CREATING MEMORIES</w:t>
                                  </w:r>
                                </w:p>
                              </w:txbxContent>
                            </wps:txbx>
                            <wps:bodyPr rot="0" vert="horz" wrap="square" lIns="3474720" tIns="685800" rIns="9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5" o:spid="_x0000_s1026" style="position:absolute;left:0;text-align:left;margin-left:0;margin-top:-5.6pt;width:612.45pt;height:202.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" o:allowincell="f" fillcolor="#7c7c7c" stroked="f">
                      <v:fill color2="black" rotate="t" focusposition=".5,.5" focussize="" focus="100%" type="gradientRadial"/>
                      <v:textbox inset="273.6pt,54pt,1in,0">
                        <w:txbxContent>
                          <w:p w:rsidR="00C0792F" w:rsidRDefault="00C0792F" w:rsidP="00C0792F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0695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0792F" w:rsidRDefault="00C0792F" w:rsidP="00C0792F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0792F" w:rsidRDefault="00C0792F" w:rsidP="00C0792F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RE-CREATING MEMORIES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DF2CB" wp14:editId="0068289F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-2528570</wp:posOffset>
                      </wp:positionV>
                      <wp:extent cx="7778115" cy="257683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792F" w:rsidRPr="00AE6737" w:rsidRDefault="00C0792F" w:rsidP="00C0792F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E6737"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SLICE OF THE HISTORY</w:t>
                                  </w:r>
                                  <w:r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creations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-60pt;margin-top:-199.1pt;width:612.45pt;height:202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" filled="f" stroked="f">
                      <v:textbox style="mso-fit-shape-to-text:t">
                        <w:txbxContent>
                          <w:p w:rsidR="00C0792F" w:rsidRPr="00AE6737" w:rsidRDefault="00C0792F" w:rsidP="00C0792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6737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SLICE OF THE HISTORY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creations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:rsidR="00C0792F" w:rsidRPr="00C0792F" w:rsidRDefault="00C0792F" w:rsidP="00C44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C0792F"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With standard base</w:t>
            </w:r>
          </w:p>
        </w:tc>
        <w:tc>
          <w:tcPr>
            <w:tcW w:w="3931" w:type="dxa"/>
          </w:tcPr>
          <w:p w:rsidR="00C0792F" w:rsidRPr="00C0792F" w:rsidRDefault="00C0792F" w:rsidP="00C44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C0792F"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On base + with  landscape+ weathering</w:t>
            </w:r>
          </w:p>
        </w:tc>
        <w:tc>
          <w:tcPr>
            <w:tcW w:w="2551" w:type="dxa"/>
          </w:tcPr>
          <w:p w:rsidR="00C0792F" w:rsidRPr="00C0792F" w:rsidRDefault="00C0792F" w:rsidP="00C44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C0792F">
              <w:rPr>
                <w:rFonts w:ascii="Accord Heavy SF" w:hAnsi="Accord Heavy SF"/>
                <w:color w:val="FFFEFD" w:themeColor="accent6" w:themeTint="02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With Perspex Case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Ratel 20 1:35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Ratel 90 1:35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2415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Olifant 1:35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1650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2060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proofErr w:type="spellStart"/>
            <w:r>
              <w:t>Rooivalk</w:t>
            </w:r>
            <w:proofErr w:type="spellEnd"/>
            <w:r>
              <w:t xml:space="preserve"> 1:48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1650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 2060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2435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proofErr w:type="spellStart"/>
            <w:r>
              <w:t>Rooikat</w:t>
            </w:r>
            <w:proofErr w:type="spellEnd"/>
            <w:r>
              <w:t xml:space="preserve"> 105mm 1:35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Rooikat</w:t>
            </w:r>
            <w:proofErr w:type="spellEnd"/>
          </w:p>
          <w:p w:rsidR="00C0792F" w:rsidRDefault="00C0792F" w:rsidP="00C443C8">
            <w:r>
              <w:t xml:space="preserve"> 76 mm 1:35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2415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Eland 90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1200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1900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2085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G 5 155 1:35                                 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R2415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rPr>
                <w:b w:val="0"/>
                <w:bCs w:val="0"/>
              </w:rPr>
            </w:pPr>
            <w:r>
              <w:t xml:space="preserve">Ratel ZT 3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>Long Tom (Boer War)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1200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1840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2215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 xml:space="preserve">Badger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 xml:space="preserve">Cactus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R2415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 xml:space="preserve">G 6 H45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1650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 2060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2435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 xml:space="preserve">G 6 Rhino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1650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 2060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2435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 xml:space="preserve">Mamba Mk I 1:35                      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1440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2040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R2415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Buffel</w:t>
            </w:r>
            <w:proofErr w:type="spellEnd"/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1240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1850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R2200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Caspir</w:t>
            </w:r>
            <w:proofErr w:type="spellEnd"/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1240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1800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R2200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r>
              <w:t>Ratel 20 with open hatches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1300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1500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R2200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Samil</w:t>
            </w:r>
            <w:proofErr w:type="spellEnd"/>
            <w:r>
              <w:t xml:space="preserve"> </w:t>
            </w:r>
            <w:proofErr w:type="spellStart"/>
            <w:r>
              <w:t>Kwe</w:t>
            </w:r>
            <w:proofErr w:type="spellEnd"/>
            <w:r>
              <w:t xml:space="preserve"> 100 Load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1340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1940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R2300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Samil</w:t>
            </w:r>
            <w:proofErr w:type="spellEnd"/>
            <w:r>
              <w:t xml:space="preserve"> 20 Mk I</w:t>
            </w:r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1240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1540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1900</w:t>
            </w:r>
          </w:p>
        </w:tc>
      </w:tr>
      <w:tr w:rsidR="00C0792F" w:rsidTr="00C0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roofErr w:type="spellStart"/>
            <w:r>
              <w:t>Bateleur</w:t>
            </w:r>
            <w:proofErr w:type="spellEnd"/>
          </w:p>
        </w:tc>
        <w:tc>
          <w:tcPr>
            <w:tcW w:w="202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1340</w:t>
            </w:r>
          </w:p>
        </w:tc>
        <w:tc>
          <w:tcPr>
            <w:tcW w:w="39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1940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R2300</w:t>
            </w:r>
          </w:p>
        </w:tc>
      </w:tr>
      <w:tr w:rsidR="00C0792F" w:rsidTr="00C079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  <w:gridSpan w:val="3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rPr>
                <w:b w:val="0"/>
                <w:bCs w:val="0"/>
              </w:rPr>
            </w:pPr>
            <w:r>
              <w:lastRenderedPageBreak/>
              <w:t xml:space="preserve">Optional SADF Troop set (4 figures) can be added to bases </w:t>
            </w:r>
          </w:p>
        </w:tc>
        <w:tc>
          <w:tcPr>
            <w:tcW w:w="25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C0792F" w:rsidRDefault="00C0792F" w:rsidP="00C4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300</w:t>
            </w:r>
          </w:p>
        </w:tc>
      </w:tr>
    </w:tbl>
    <w:p w:rsidR="00661F69" w:rsidRDefault="00661F69"/>
    <w:sectPr w:rsidR="00661F69" w:rsidSect="00C0792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F"/>
    <w:rsid w:val="00661F69"/>
    <w:rsid w:val="00C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C079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C079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2014-06-01T19:49:00Z</dcterms:created>
  <dcterms:modified xsi:type="dcterms:W3CDTF">2014-06-01T19:52:00Z</dcterms:modified>
</cp:coreProperties>
</file>